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01"/>
        <w:gridCol w:w="4337"/>
      </w:tblGrid>
      <w:tr>
        <w:tc>
          <w:tcPr>
            <w:tcW w:type="dxa" w:w="53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PROFORMA INVOICE / ПРОФОРМА-ІНВОЙС</w:t>
            </w:r>
          </w:p>
        </w:tc>
        <w:tc>
          <w:tcPr>
            <w:tcW w:type="dxa" w:w="43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Proforma No. / Номер: [PF-2026-001]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Date / Дата: [DD.MM.YYYY]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Prepayment due / Передоплата до: [DD.MM.YYYY]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Agreement / Договір: [No. ___ dated DD.MM.YYYY]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shd w:fill="F3F4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Seller / Виконавець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[Ваше ПІБ латиницею], Private Entrepreneur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Address / Адреса: [Адреса латиницею, як у банку]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Tax ID (РНОКПП): [10 цифр]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/ Банк: [Назва банку латиницею]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SWIFT: [SWIFT вашого банку]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IBAN: [UA… IBAN валютного рахунку]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Correspondent bank / Банк-кореспондент: [З довідки банку, якщо потрібен]</w:t>
            </w:r>
          </w:p>
        </w:tc>
        <w:tc>
          <w:tcPr>
            <w:tcW w:type="dxa" w:w="4819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Buyer / Замовник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[Company name]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Address / Адреса: [Company address]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Registration No. / Реєстр. номер: [Registration / VAT No.]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E-mail: [e-mail]</w:t>
            </w:r>
          </w:p>
        </w:tc>
      </w:tr>
    </w:tbl>
    <w:p>
      <w:pPr>
        <w:spacing w:after="2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4138"/>
        <w:gridCol w:w="900"/>
        <w:gridCol w:w="1100"/>
        <w:gridCol w:w="1500"/>
        <w:gridCol w:w="1500"/>
      </w:tblGrid>
      <w:tr>
        <w:tc>
          <w:tcPr>
            <w:tcW w:type="dxa" w:w="50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shd w:fill="F3F4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No.</w:t>
            </w:r>
          </w:p>
        </w:tc>
        <w:tc>
          <w:tcPr>
            <w:tcW w:type="dxa" w:w="4138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shd w:fill="F3F4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Description / Опис послуги</w:t>
            </w:r>
          </w:p>
        </w:tc>
        <w:tc>
          <w:tcPr>
            <w:tcW w:type="dxa" w:w="90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shd w:fill="F3F4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Qty / К-сть</w:t>
            </w:r>
          </w:p>
        </w:tc>
        <w:tc>
          <w:tcPr>
            <w:tcW w:type="dxa" w:w="110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shd w:fill="F3F4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Unit / Од.</w:t>
            </w:r>
          </w:p>
        </w:tc>
        <w:tc>
          <w:tcPr>
            <w:tcW w:type="dxa" w:w="150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shd w:fill="F3F4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Price / Ціна</w:t>
            </w:r>
          </w:p>
        </w:tc>
        <w:tc>
          <w:tcPr>
            <w:tcW w:type="dxa" w:w="150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shd w:fill="F3F4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Amount / Сума</w:t>
            </w:r>
          </w:p>
        </w:tc>
      </w:tr>
      <w:tr>
        <w:tc>
          <w:tcPr>
            <w:tcW w:type="dxa" w:w="50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4138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[Опис послуги англійською, як у договорі]</w:t>
            </w:r>
          </w:p>
        </w:tc>
        <w:tc>
          <w:tcPr>
            <w:tcW w:type="dxa" w:w="90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[1]</w:t>
            </w:r>
          </w:p>
        </w:tc>
        <w:tc>
          <w:tcPr>
            <w:tcW w:type="dxa" w:w="110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[service]</w:t>
            </w:r>
          </w:p>
        </w:tc>
        <w:tc>
          <w:tcPr>
            <w:tcW w:type="dxa" w:w="150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[0.00]</w:t>
            </w:r>
          </w:p>
        </w:tc>
        <w:tc>
          <w:tcPr>
            <w:tcW w:type="dxa" w:w="150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138"/>
            <w:gridSpan w:val="5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shd w:fill="F3F4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Prepayment / Сума передоплати, [USD / EUR]</w:t>
            </w:r>
          </w:p>
        </w:tc>
        <w:tc>
          <w:tcPr>
            <w:tcW w:type="dxa" w:w="150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shd w:fill="F3F4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[0.00]</w:t>
            </w:r>
          </w:p>
        </w:tc>
      </w:tr>
    </w:tbl>
    <w:p>
      <w:pPr>
        <w:spacing w:after="160"/>
      </w:pPr>
    </w:p>
    <w:p>
      <w:pPr>
        <w:spacing w:after="40"/>
      </w:pPr>
      <w:r>
        <w:rPr>
          <w:rFonts w:ascii="Arial" w:cs="Arial" w:eastAsia="Arial" w:hAnsi="Arial"/>
          <w:sz w:val="19"/>
          <w:szCs w:val="19"/>
        </w:rPr>
        <w:t xml:space="preserve">Payment terms / Умови оплати: [Within 10 banking days / Протягом 10 банківських днів]</w:t>
      </w:r>
    </w:p>
    <w:p>
      <w:pPr>
        <w:spacing w:after="240"/>
      </w:pPr>
      <w:r>
        <w:rPr>
          <w:rFonts w:ascii="Arial" w:cs="Arial" w:eastAsia="Arial" w:hAnsi="Arial"/>
          <w:sz w:val="19"/>
          <w:szCs w:val="19"/>
        </w:rPr>
        <w:t xml:space="preserve">Payment purpose / Призначення платежу: [Prepayment for services under Proforma Invoice No. ___ / Передоплата згідно з проформою № ___]</w:t>
      </w:r>
    </w:p>
    <w:p>
      <w:pPr>
        <w:spacing w:after="240"/>
      </w:pPr>
      <w:r>
        <w:rPr>
          <w:rFonts w:ascii="Arial" w:cs="Arial" w:eastAsia="Arial" w:hAnsi="Arial"/>
          <w:sz w:val="19"/>
          <w:szCs w:val="19"/>
        </w:rPr>
        <w:t xml:space="preserve">Signature / Підпис: ____________________  [ПІБ]</w:t>
      </w:r>
    </w:p>
    <w:p>
      <w:pPr>
        <w:spacing w:after="40"/>
      </w:pPr>
      <w:r>
        <w:rPr>
          <w:rFonts w:ascii="Arial" w:cs="Arial" w:eastAsia="Arial" w:hAnsi="Arial"/>
          <w:color w:val="6B7280"/>
          <w:sz w:val="16"/>
          <w:szCs w:val="16"/>
        </w:rPr>
        <w:t xml:space="preserve">Проформа — попередній рахунок на передоплату. Після виконання робіт виставляють звичайний інвойс на решту суми.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PROFORMA INVOICE / ПРОФОРМА-ІНВОЙС</dc:title>
  <dc:creator>ClearMoney</dc:creator>
  <cp:lastModifiedBy>Un-named</cp:lastModifiedBy>
  <cp:revision>1</cp:revision>
  <dcterms:created xsi:type="dcterms:W3CDTF">2026-10-09T16:30:20.015Z</dcterms:created>
  <dcterms:modified xsi:type="dcterms:W3CDTF">2026-10-09T16:30:20.015Z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